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BB" w:rsidRDefault="00445DAC" w:rsidP="00843937">
      <w:pPr>
        <w:tabs>
          <w:tab w:val="left" w:pos="5529"/>
          <w:tab w:val="left" w:pos="5812"/>
        </w:tabs>
        <w:ind w:right="565"/>
      </w:pPr>
      <w:r>
        <w:t xml:space="preserve">   </w:t>
      </w:r>
      <w:r w:rsidR="00816BBB">
        <w:rPr>
          <w:noProof/>
          <w:lang w:eastAsia="de-DE"/>
        </w:rPr>
        <w:drawing>
          <wp:inline distT="0" distB="0" distL="0" distR="0" wp14:anchorId="2F266245" wp14:editId="6E94CC8D">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5D78351B" wp14:editId="679A3E9F">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rsidR="00AE7027" w:rsidRDefault="00373CE2" w:rsidP="00C513F1">
      <w:pPr>
        <w:pStyle w:val="KeinLeerraum"/>
      </w:pPr>
      <w:r>
        <w:t xml:space="preserve">                                                                                                                                             Mömbris, im Januar 2021</w:t>
      </w:r>
    </w:p>
    <w:p w:rsidR="0052198D" w:rsidRDefault="0052198D" w:rsidP="00AE7027">
      <w:pPr>
        <w:pStyle w:val="KeinLeerraum"/>
        <w:rPr>
          <w:sz w:val="32"/>
          <w:szCs w:val="32"/>
        </w:rPr>
      </w:pPr>
    </w:p>
    <w:p w:rsidR="00AE7027" w:rsidRPr="00BF6095" w:rsidRDefault="0052198D" w:rsidP="00AE7027">
      <w:pPr>
        <w:pStyle w:val="KeinLeerraum"/>
        <w:rPr>
          <w:sz w:val="28"/>
          <w:szCs w:val="28"/>
        </w:rPr>
      </w:pPr>
      <w:r w:rsidRPr="00BF6095">
        <w:rPr>
          <w:sz w:val="28"/>
          <w:szCs w:val="28"/>
        </w:rPr>
        <w:t>Liebe Eltern</w:t>
      </w:r>
      <w:r w:rsidR="007D6160" w:rsidRPr="00BF6095">
        <w:rPr>
          <w:sz w:val="28"/>
          <w:szCs w:val="28"/>
        </w:rPr>
        <w:t xml:space="preserve"> unserer Schulanfänger!</w:t>
      </w:r>
    </w:p>
    <w:p w:rsidR="00AE7027" w:rsidRPr="00BF6095" w:rsidRDefault="00AE7027" w:rsidP="00AE7027">
      <w:pPr>
        <w:pStyle w:val="KeinLeerraum"/>
        <w:rPr>
          <w:sz w:val="28"/>
          <w:szCs w:val="28"/>
        </w:rPr>
      </w:pPr>
    </w:p>
    <w:p w:rsidR="005F1ACA" w:rsidRPr="00BF6095" w:rsidRDefault="007D6160" w:rsidP="00C513F1">
      <w:pPr>
        <w:pStyle w:val="KeinLeerraum"/>
        <w:rPr>
          <w:sz w:val="28"/>
          <w:szCs w:val="28"/>
        </w:rPr>
      </w:pPr>
      <w:r w:rsidRPr="00BF6095">
        <w:rPr>
          <w:sz w:val="28"/>
          <w:szCs w:val="28"/>
        </w:rPr>
        <w:t>Ein besonderes Jahr verlangt besondere Maßnahmen. So werden wir die Schuleinschreibung anders als in den letzten Jahren organisieren.</w:t>
      </w:r>
    </w:p>
    <w:p w:rsidR="007D6160" w:rsidRDefault="007D6160" w:rsidP="00C513F1">
      <w:pPr>
        <w:pStyle w:val="KeinLeerraum"/>
        <w:rPr>
          <w:sz w:val="28"/>
          <w:szCs w:val="28"/>
        </w:rPr>
      </w:pPr>
      <w:r w:rsidRPr="00BF6095">
        <w:rPr>
          <w:sz w:val="28"/>
          <w:szCs w:val="28"/>
        </w:rPr>
        <w:t xml:space="preserve">Der Infoabend und die Schuleingangsuntersuchung </w:t>
      </w:r>
      <w:r w:rsidR="00F42D56" w:rsidRPr="00BF6095">
        <w:rPr>
          <w:sz w:val="28"/>
          <w:szCs w:val="28"/>
        </w:rPr>
        <w:t xml:space="preserve">sowie das Schuleingangsscreening </w:t>
      </w:r>
      <w:r w:rsidRPr="00BF6095">
        <w:rPr>
          <w:sz w:val="28"/>
          <w:szCs w:val="28"/>
        </w:rPr>
        <w:t xml:space="preserve">entfallen. </w:t>
      </w:r>
    </w:p>
    <w:p w:rsidR="00354323" w:rsidRDefault="00354323" w:rsidP="00C513F1">
      <w:pPr>
        <w:pStyle w:val="KeinLeerraum"/>
        <w:rPr>
          <w:sz w:val="28"/>
          <w:szCs w:val="28"/>
        </w:rPr>
      </w:pPr>
      <w:r>
        <w:rPr>
          <w:sz w:val="28"/>
          <w:szCs w:val="28"/>
        </w:rPr>
        <w:t xml:space="preserve">Sollte die Infektionslage zu gegebener Zeit oder zu einem späteren Zeitpunkt vor Beginn des </w:t>
      </w:r>
      <w:r w:rsidR="00B3102B">
        <w:rPr>
          <w:sz w:val="28"/>
          <w:szCs w:val="28"/>
        </w:rPr>
        <w:t>S</w:t>
      </w:r>
      <w:r>
        <w:rPr>
          <w:sz w:val="28"/>
          <w:szCs w:val="28"/>
        </w:rPr>
        <w:t xml:space="preserve">chuljahres 2021/2022 eine </w:t>
      </w:r>
      <w:r w:rsidR="00B3102B">
        <w:rPr>
          <w:sz w:val="28"/>
          <w:szCs w:val="28"/>
        </w:rPr>
        <w:t>Durchführung der Verfahren zur Feststellung der Schulfähigkeit zulassen, entscheidet die Schule über eine etwaige Durchführung des Screenings und trifft die organisatorische und inhaltliche Entscheidung eigenverantwortlich.</w:t>
      </w:r>
    </w:p>
    <w:p w:rsidR="00B3102B" w:rsidRPr="00BF6095" w:rsidRDefault="00B3102B" w:rsidP="00C513F1">
      <w:pPr>
        <w:pStyle w:val="KeinLeerraum"/>
        <w:rPr>
          <w:sz w:val="28"/>
          <w:szCs w:val="28"/>
        </w:rPr>
      </w:pPr>
    </w:p>
    <w:p w:rsidR="001646E8" w:rsidRDefault="00B3102B" w:rsidP="00C513F1">
      <w:pPr>
        <w:pStyle w:val="KeinLeerraum"/>
        <w:rPr>
          <w:sz w:val="28"/>
          <w:szCs w:val="28"/>
        </w:rPr>
      </w:pPr>
      <w:r>
        <w:rPr>
          <w:sz w:val="28"/>
          <w:szCs w:val="28"/>
        </w:rPr>
        <w:t>Wir</w:t>
      </w:r>
      <w:r w:rsidR="007D6160" w:rsidRPr="00BF6095">
        <w:rPr>
          <w:sz w:val="28"/>
          <w:szCs w:val="28"/>
        </w:rPr>
        <w:t xml:space="preserve"> ziehen die Schul</w:t>
      </w:r>
      <w:r w:rsidR="00F42D56" w:rsidRPr="00BF6095">
        <w:rPr>
          <w:sz w:val="28"/>
          <w:szCs w:val="28"/>
        </w:rPr>
        <w:t>einschreibung</w:t>
      </w:r>
      <w:r w:rsidR="007D6160" w:rsidRPr="00BF6095">
        <w:rPr>
          <w:sz w:val="28"/>
          <w:szCs w:val="28"/>
        </w:rPr>
        <w:t xml:space="preserve"> auf </w:t>
      </w:r>
      <w:r w:rsidR="00354323">
        <w:rPr>
          <w:sz w:val="28"/>
          <w:szCs w:val="28"/>
        </w:rPr>
        <w:t xml:space="preserve">Ende </w:t>
      </w:r>
      <w:r w:rsidR="007D6160" w:rsidRPr="00BF6095">
        <w:rPr>
          <w:sz w:val="28"/>
          <w:szCs w:val="28"/>
        </w:rPr>
        <w:t xml:space="preserve">Februar </w:t>
      </w:r>
      <w:r w:rsidR="00354323">
        <w:rPr>
          <w:sz w:val="28"/>
          <w:szCs w:val="28"/>
        </w:rPr>
        <w:t xml:space="preserve">(Korridorkinder des letzten Jahres) </w:t>
      </w:r>
      <w:r>
        <w:rPr>
          <w:sz w:val="28"/>
          <w:szCs w:val="28"/>
        </w:rPr>
        <w:t xml:space="preserve">und </w:t>
      </w:r>
      <w:r w:rsidR="00354323">
        <w:rPr>
          <w:sz w:val="28"/>
          <w:szCs w:val="28"/>
        </w:rPr>
        <w:t xml:space="preserve">Anfang März </w:t>
      </w:r>
      <w:r w:rsidR="007D6160" w:rsidRPr="00BF6095">
        <w:rPr>
          <w:sz w:val="28"/>
          <w:szCs w:val="28"/>
        </w:rPr>
        <w:t xml:space="preserve">vor. Hierzu </w:t>
      </w:r>
      <w:r w:rsidR="001646E8" w:rsidRPr="00BF6095">
        <w:rPr>
          <w:sz w:val="28"/>
          <w:szCs w:val="28"/>
        </w:rPr>
        <w:t>geht</w:t>
      </w:r>
      <w:r w:rsidR="007D6160" w:rsidRPr="00BF6095">
        <w:rPr>
          <w:sz w:val="28"/>
          <w:szCs w:val="28"/>
        </w:rPr>
        <w:t xml:space="preserve"> noch eine separate Anmeldung</w:t>
      </w:r>
      <w:r w:rsidR="001646E8" w:rsidRPr="00BF6095">
        <w:rPr>
          <w:sz w:val="28"/>
          <w:szCs w:val="28"/>
        </w:rPr>
        <w:t xml:space="preserve"> an Sie heraus</w:t>
      </w:r>
      <w:r w:rsidR="007D6160" w:rsidRPr="00BF6095">
        <w:rPr>
          <w:sz w:val="28"/>
          <w:szCs w:val="28"/>
        </w:rPr>
        <w:t xml:space="preserve">. </w:t>
      </w:r>
      <w:r>
        <w:rPr>
          <w:sz w:val="28"/>
          <w:szCs w:val="28"/>
        </w:rPr>
        <w:t xml:space="preserve">Zur </w:t>
      </w:r>
      <w:proofErr w:type="spellStart"/>
      <w:r>
        <w:rPr>
          <w:sz w:val="28"/>
          <w:szCs w:val="28"/>
        </w:rPr>
        <w:t>Schulan</w:t>
      </w:r>
      <w:proofErr w:type="spellEnd"/>
      <w:r w:rsidR="001D6ACD">
        <w:rPr>
          <w:sz w:val="28"/>
          <w:szCs w:val="28"/>
        </w:rPr>
        <w:t>-</w:t>
      </w:r>
      <w:r>
        <w:rPr>
          <w:sz w:val="28"/>
          <w:szCs w:val="28"/>
        </w:rPr>
        <w:t>meldung</w:t>
      </w:r>
      <w:r w:rsidR="007D6160" w:rsidRPr="00BF6095">
        <w:rPr>
          <w:sz w:val="28"/>
          <w:szCs w:val="28"/>
        </w:rPr>
        <w:t xml:space="preserve"> erhalten Sie </w:t>
      </w:r>
      <w:r w:rsidR="001646E8" w:rsidRPr="00BF6095">
        <w:rPr>
          <w:sz w:val="28"/>
          <w:szCs w:val="28"/>
        </w:rPr>
        <w:t xml:space="preserve">schon heute </w:t>
      </w:r>
      <w:r w:rsidR="007D6160" w:rsidRPr="00BF6095">
        <w:rPr>
          <w:sz w:val="28"/>
          <w:szCs w:val="28"/>
        </w:rPr>
        <w:t>ausführliche Informationen</w:t>
      </w:r>
      <w:r w:rsidR="00373CE2" w:rsidRPr="00BF6095">
        <w:rPr>
          <w:sz w:val="28"/>
          <w:szCs w:val="28"/>
        </w:rPr>
        <w:t xml:space="preserve"> </w:t>
      </w:r>
      <w:r>
        <w:rPr>
          <w:sz w:val="28"/>
          <w:szCs w:val="28"/>
        </w:rPr>
        <w:t>mit diesem Schreiben</w:t>
      </w:r>
      <w:r w:rsidR="007D6160" w:rsidRPr="00BF6095">
        <w:rPr>
          <w:sz w:val="28"/>
          <w:szCs w:val="28"/>
        </w:rPr>
        <w:t xml:space="preserve">. </w:t>
      </w:r>
    </w:p>
    <w:p w:rsidR="00BF6095" w:rsidRPr="00BF6095" w:rsidRDefault="00BF6095" w:rsidP="00C513F1">
      <w:pPr>
        <w:pStyle w:val="KeinLeerraum"/>
        <w:rPr>
          <w:sz w:val="28"/>
          <w:szCs w:val="28"/>
        </w:rPr>
      </w:pPr>
    </w:p>
    <w:p w:rsidR="005F1ACA" w:rsidRPr="00BF6095" w:rsidRDefault="007D6160" w:rsidP="00C513F1">
      <w:pPr>
        <w:pStyle w:val="KeinLeerraum"/>
        <w:rPr>
          <w:sz w:val="28"/>
          <w:szCs w:val="28"/>
        </w:rPr>
      </w:pPr>
      <w:r w:rsidRPr="00BF6095">
        <w:rPr>
          <w:sz w:val="28"/>
          <w:szCs w:val="28"/>
        </w:rPr>
        <w:t>I</w:t>
      </w:r>
      <w:r w:rsidR="00B3102B">
        <w:rPr>
          <w:sz w:val="28"/>
          <w:szCs w:val="28"/>
        </w:rPr>
        <w:t>m</w:t>
      </w:r>
      <w:r w:rsidRPr="00BF6095">
        <w:rPr>
          <w:sz w:val="28"/>
          <w:szCs w:val="28"/>
        </w:rPr>
        <w:t xml:space="preserve"> Anschluss an die Schul</w:t>
      </w:r>
      <w:r w:rsidR="00F42D56" w:rsidRPr="00BF6095">
        <w:rPr>
          <w:sz w:val="28"/>
          <w:szCs w:val="28"/>
        </w:rPr>
        <w:t>einschreibung</w:t>
      </w:r>
      <w:r w:rsidRPr="00BF6095">
        <w:rPr>
          <w:sz w:val="28"/>
          <w:szCs w:val="28"/>
        </w:rPr>
        <w:t>, die ein Erziehungsberechtigter alleine</w:t>
      </w:r>
      <w:r w:rsidR="00354323">
        <w:rPr>
          <w:sz w:val="28"/>
          <w:szCs w:val="28"/>
        </w:rPr>
        <w:t>, wenn es die Infektionslage zulässt,</w:t>
      </w:r>
      <w:r w:rsidRPr="00BF6095">
        <w:rPr>
          <w:sz w:val="28"/>
          <w:szCs w:val="28"/>
        </w:rPr>
        <w:t xml:space="preserve"> vornimmt, können Sie wichtige Fragen mit der Schulleitung besprechen:</w:t>
      </w:r>
    </w:p>
    <w:p w:rsidR="007D6160" w:rsidRPr="00BF6095" w:rsidRDefault="007D6160" w:rsidP="00C513F1">
      <w:pPr>
        <w:pStyle w:val="KeinLeerraum"/>
        <w:rPr>
          <w:sz w:val="28"/>
          <w:szCs w:val="28"/>
        </w:rPr>
      </w:pPr>
      <w:r w:rsidRPr="00BF6095">
        <w:rPr>
          <w:sz w:val="28"/>
          <w:szCs w:val="28"/>
        </w:rPr>
        <w:t>Was ist der richtige Förderort für mein Kind?</w:t>
      </w:r>
    </w:p>
    <w:p w:rsidR="007D6160" w:rsidRPr="00BF6095" w:rsidRDefault="007D6160" w:rsidP="00C513F1">
      <w:pPr>
        <w:pStyle w:val="KeinLeerraum"/>
        <w:rPr>
          <w:sz w:val="28"/>
          <w:szCs w:val="28"/>
        </w:rPr>
      </w:pPr>
      <w:r w:rsidRPr="00BF6095">
        <w:rPr>
          <w:sz w:val="28"/>
          <w:szCs w:val="28"/>
        </w:rPr>
        <w:t>Wie kann ich mein Kind noch fördern?</w:t>
      </w:r>
    </w:p>
    <w:p w:rsidR="007D6160" w:rsidRPr="00BF6095" w:rsidRDefault="007D6160" w:rsidP="00C513F1">
      <w:pPr>
        <w:pStyle w:val="KeinLeerraum"/>
        <w:rPr>
          <w:sz w:val="28"/>
          <w:szCs w:val="28"/>
        </w:rPr>
      </w:pPr>
      <w:r w:rsidRPr="00BF6095">
        <w:rPr>
          <w:sz w:val="28"/>
          <w:szCs w:val="28"/>
        </w:rPr>
        <w:t>Mein Kind soll zurückgestellt werden. Wie ist hierbei d</w:t>
      </w:r>
      <w:r w:rsidR="001D6ACD">
        <w:rPr>
          <w:sz w:val="28"/>
          <w:szCs w:val="28"/>
        </w:rPr>
        <w:t>ie</w:t>
      </w:r>
      <w:r w:rsidRPr="00BF6095">
        <w:rPr>
          <w:sz w:val="28"/>
          <w:szCs w:val="28"/>
        </w:rPr>
        <w:t xml:space="preserve"> Vorgehensweise?</w:t>
      </w:r>
    </w:p>
    <w:p w:rsidR="007D6160" w:rsidRPr="00BF6095" w:rsidRDefault="007D6160" w:rsidP="00C513F1">
      <w:pPr>
        <w:pStyle w:val="KeinLeerraum"/>
        <w:rPr>
          <w:sz w:val="28"/>
          <w:szCs w:val="28"/>
        </w:rPr>
      </w:pPr>
      <w:r w:rsidRPr="00BF6095">
        <w:rPr>
          <w:sz w:val="28"/>
          <w:szCs w:val="28"/>
        </w:rPr>
        <w:t>Wie ist der Ganztageszweig organisiert?</w:t>
      </w:r>
    </w:p>
    <w:p w:rsidR="007D6160" w:rsidRDefault="007D6160" w:rsidP="00C513F1">
      <w:pPr>
        <w:pStyle w:val="KeinLeerraum"/>
        <w:rPr>
          <w:sz w:val="28"/>
          <w:szCs w:val="28"/>
        </w:rPr>
      </w:pPr>
      <w:r w:rsidRPr="00BF6095">
        <w:rPr>
          <w:sz w:val="28"/>
          <w:szCs w:val="28"/>
        </w:rPr>
        <w:t>Wie ist die Mittagsbetreuung organisiert?</w:t>
      </w:r>
    </w:p>
    <w:p w:rsidR="00BF6095" w:rsidRPr="00BF6095" w:rsidRDefault="00BF6095" w:rsidP="00C513F1">
      <w:pPr>
        <w:pStyle w:val="KeinLeerraum"/>
        <w:rPr>
          <w:sz w:val="28"/>
          <w:szCs w:val="28"/>
        </w:rPr>
      </w:pPr>
    </w:p>
    <w:p w:rsidR="00373CE2" w:rsidRDefault="00373CE2" w:rsidP="00C513F1">
      <w:pPr>
        <w:pStyle w:val="KeinLeerraum"/>
        <w:rPr>
          <w:sz w:val="28"/>
          <w:szCs w:val="28"/>
        </w:rPr>
      </w:pPr>
      <w:r w:rsidRPr="00BF6095">
        <w:rPr>
          <w:sz w:val="28"/>
          <w:szCs w:val="28"/>
        </w:rPr>
        <w:t>Informationen zum Ganztageszweig, zur Mittagsbetreuung und zu Fördermöglichkeiten im Bereich der Sprache, der Motorik und der Konzentration</w:t>
      </w:r>
      <w:r w:rsidR="00BF6095">
        <w:rPr>
          <w:sz w:val="28"/>
          <w:szCs w:val="28"/>
        </w:rPr>
        <w:t xml:space="preserve"> </w:t>
      </w:r>
      <w:r w:rsidR="001646E8" w:rsidRPr="00BF6095">
        <w:rPr>
          <w:sz w:val="28"/>
          <w:szCs w:val="28"/>
        </w:rPr>
        <w:t>e</w:t>
      </w:r>
      <w:r w:rsidRPr="00BF6095">
        <w:rPr>
          <w:sz w:val="28"/>
          <w:szCs w:val="28"/>
        </w:rPr>
        <w:t xml:space="preserve">rhalten Sie in diesem Schreiben </w:t>
      </w:r>
      <w:r w:rsidR="00354323">
        <w:rPr>
          <w:sz w:val="28"/>
          <w:szCs w:val="28"/>
        </w:rPr>
        <w:t>außerdem in den</w:t>
      </w:r>
      <w:r w:rsidRPr="00BF6095">
        <w:rPr>
          <w:sz w:val="28"/>
          <w:szCs w:val="28"/>
        </w:rPr>
        <w:t xml:space="preserve"> Anlage</w:t>
      </w:r>
      <w:r w:rsidR="00354323">
        <w:rPr>
          <w:sz w:val="28"/>
          <w:szCs w:val="28"/>
        </w:rPr>
        <w:t>n</w:t>
      </w:r>
      <w:r w:rsidRPr="00BF6095">
        <w:rPr>
          <w:sz w:val="28"/>
          <w:szCs w:val="28"/>
        </w:rPr>
        <w:t>.</w:t>
      </w:r>
      <w:r w:rsidR="00354323">
        <w:rPr>
          <w:sz w:val="28"/>
          <w:szCs w:val="28"/>
        </w:rPr>
        <w:t xml:space="preserve"> Auch auf unserer Homepage </w:t>
      </w:r>
      <w:hyperlink r:id="rId8" w:history="1">
        <w:r w:rsidR="00354323" w:rsidRPr="00F2019A">
          <w:rPr>
            <w:rStyle w:val="Hyperlink"/>
            <w:sz w:val="28"/>
            <w:szCs w:val="28"/>
          </w:rPr>
          <w:t>www.grundschulen-moembris.de</w:t>
        </w:r>
      </w:hyperlink>
    </w:p>
    <w:p w:rsidR="00354323" w:rsidRDefault="00354323" w:rsidP="00C513F1">
      <w:pPr>
        <w:pStyle w:val="KeinLeerraum"/>
        <w:rPr>
          <w:sz w:val="28"/>
          <w:szCs w:val="28"/>
        </w:rPr>
      </w:pPr>
      <w:r>
        <w:rPr>
          <w:sz w:val="28"/>
          <w:szCs w:val="28"/>
        </w:rPr>
        <w:t xml:space="preserve">können Sie wichtige Informationen (Flexible Grundschule, Gebundener Ganztageszweig, Mensakonzept, Erziehungskonzept, Feste und Feiern, …) über beide Grundschulen in Mömbris </w:t>
      </w:r>
      <w:r w:rsidR="00D770A5">
        <w:rPr>
          <w:sz w:val="28"/>
          <w:szCs w:val="28"/>
        </w:rPr>
        <w:t>nachlesen</w:t>
      </w:r>
      <w:r>
        <w:rPr>
          <w:sz w:val="28"/>
          <w:szCs w:val="28"/>
        </w:rPr>
        <w:t>.</w:t>
      </w:r>
    </w:p>
    <w:p w:rsidR="00BF6095" w:rsidRPr="00BF6095" w:rsidRDefault="00BF6095" w:rsidP="00C513F1">
      <w:pPr>
        <w:pStyle w:val="KeinLeerraum"/>
        <w:rPr>
          <w:sz w:val="28"/>
          <w:szCs w:val="28"/>
        </w:rPr>
      </w:pPr>
    </w:p>
    <w:p w:rsidR="00D770A5" w:rsidRDefault="001646E8" w:rsidP="00D770A5">
      <w:pPr>
        <w:pStyle w:val="KeinLeerraum"/>
        <w:rPr>
          <w:sz w:val="28"/>
          <w:szCs w:val="28"/>
        </w:rPr>
      </w:pPr>
      <w:r w:rsidRPr="00BF6095">
        <w:rPr>
          <w:sz w:val="28"/>
          <w:szCs w:val="28"/>
        </w:rPr>
        <w:t xml:space="preserve">Bitte füllen Sie das gelbe </w:t>
      </w:r>
      <w:r w:rsidR="00354323">
        <w:rPr>
          <w:sz w:val="28"/>
          <w:szCs w:val="28"/>
        </w:rPr>
        <w:t>Anmeldeblatt</w:t>
      </w:r>
      <w:r w:rsidRPr="00BF6095">
        <w:rPr>
          <w:sz w:val="28"/>
          <w:szCs w:val="28"/>
        </w:rPr>
        <w:t xml:space="preserve"> genauestens in Druckschrift aus </w:t>
      </w:r>
      <w:r w:rsidR="00BF6095" w:rsidRPr="00BF6095">
        <w:rPr>
          <w:sz w:val="28"/>
          <w:szCs w:val="28"/>
        </w:rPr>
        <w:t>und senden es ausgefüllt bis 0</w:t>
      </w:r>
      <w:r w:rsidR="00354323">
        <w:rPr>
          <w:sz w:val="28"/>
          <w:szCs w:val="28"/>
        </w:rPr>
        <w:t>8</w:t>
      </w:r>
      <w:r w:rsidR="00BF6095" w:rsidRPr="00BF6095">
        <w:rPr>
          <w:sz w:val="28"/>
          <w:szCs w:val="28"/>
        </w:rPr>
        <w:t>.02.2021 an die Schule zurück.</w:t>
      </w:r>
      <w:r w:rsidR="00D770A5" w:rsidRPr="00D770A5">
        <w:rPr>
          <w:sz w:val="28"/>
          <w:szCs w:val="28"/>
        </w:rPr>
        <w:t xml:space="preserve"> </w:t>
      </w:r>
    </w:p>
    <w:p w:rsidR="00D770A5" w:rsidRDefault="00D770A5" w:rsidP="00D770A5">
      <w:pPr>
        <w:pStyle w:val="KeinLeerraum"/>
        <w:rPr>
          <w:sz w:val="28"/>
          <w:szCs w:val="28"/>
        </w:rPr>
      </w:pPr>
      <w:r>
        <w:rPr>
          <w:sz w:val="28"/>
          <w:szCs w:val="28"/>
        </w:rPr>
        <w:t xml:space="preserve">Falls die Infektionslage keine persönliche Anmeldung </w:t>
      </w:r>
      <w:r w:rsidR="00D05238">
        <w:rPr>
          <w:sz w:val="28"/>
          <w:szCs w:val="28"/>
        </w:rPr>
        <w:t xml:space="preserve">Mitte Februar/Mitte März </w:t>
      </w:r>
      <w:r>
        <w:rPr>
          <w:sz w:val="28"/>
          <w:szCs w:val="28"/>
        </w:rPr>
        <w:t xml:space="preserve">zulässt, bitten wir Sie, Ihr Kind schriftlich per Briefsendung bis spätestens 10.03.2021 formlos (Hiermit melde ich mein Kind ____________   geb. am ________ für das Schuljahr 2021/22 an.) anzumelden. </w:t>
      </w:r>
    </w:p>
    <w:p w:rsidR="00BF6095" w:rsidRPr="00BF6095" w:rsidRDefault="00D05238" w:rsidP="00C513F1">
      <w:pPr>
        <w:pStyle w:val="KeinLeerraum"/>
        <w:rPr>
          <w:sz w:val="28"/>
          <w:szCs w:val="28"/>
        </w:rPr>
      </w:pPr>
      <w:r>
        <w:rPr>
          <w:sz w:val="28"/>
          <w:szCs w:val="28"/>
        </w:rPr>
        <w:lastRenderedPageBreak/>
        <w:t xml:space="preserve">Falls Ihr Kind bekenntnislos ist bzw. einer Religionsgemeinschaft angehört, die wir nicht anbieten, teilen Sie uns in diesem Schreiben bitte auch mit, ob Ihr Kind am Ethikunterricht bzw. evangelischen oder katholischen Religionsunterricht teilnehmen soll. </w:t>
      </w:r>
    </w:p>
    <w:p w:rsidR="00D05238" w:rsidRDefault="00D05238" w:rsidP="00C513F1">
      <w:pPr>
        <w:pStyle w:val="KeinLeerraum"/>
        <w:rPr>
          <w:sz w:val="28"/>
          <w:szCs w:val="28"/>
        </w:rPr>
      </w:pPr>
    </w:p>
    <w:p w:rsidR="001D6ACD" w:rsidRDefault="001D6ACD" w:rsidP="00C513F1">
      <w:pPr>
        <w:pStyle w:val="KeinLeerraum"/>
        <w:rPr>
          <w:sz w:val="28"/>
          <w:szCs w:val="28"/>
        </w:rPr>
      </w:pPr>
      <w:r>
        <w:rPr>
          <w:sz w:val="28"/>
          <w:szCs w:val="28"/>
        </w:rPr>
        <w:t>Schon im Vorfeld stehe ich Ihnen für Fragen zur Verfügung. Am 16. und 17. Februar biete ich Ihnen eine telefonische Beratung von jeweils 10:00 Uhr bis 12:00 Uhr an. Unter der Nummer 06029 – 1561 können Sie mich erreichen.</w:t>
      </w:r>
    </w:p>
    <w:p w:rsidR="001D6ACD" w:rsidRDefault="001D6ACD" w:rsidP="00C513F1">
      <w:pPr>
        <w:pStyle w:val="KeinLeerraum"/>
        <w:rPr>
          <w:sz w:val="28"/>
          <w:szCs w:val="28"/>
        </w:rPr>
      </w:pPr>
    </w:p>
    <w:p w:rsidR="00BF6095" w:rsidRDefault="00373CE2" w:rsidP="00C513F1">
      <w:pPr>
        <w:pStyle w:val="KeinLeerraum"/>
        <w:rPr>
          <w:sz w:val="28"/>
          <w:szCs w:val="28"/>
        </w:rPr>
      </w:pPr>
      <w:r w:rsidRPr="00BF6095">
        <w:rPr>
          <w:sz w:val="28"/>
          <w:szCs w:val="28"/>
        </w:rPr>
        <w:t>Nun wünsche ich uns allen eine reibungslose Schuleinschreibung</w:t>
      </w:r>
      <w:r w:rsidR="00F42D56" w:rsidRPr="00BF6095">
        <w:rPr>
          <w:sz w:val="28"/>
          <w:szCs w:val="28"/>
        </w:rPr>
        <w:t>.</w:t>
      </w:r>
      <w:r w:rsidRPr="00BF6095">
        <w:rPr>
          <w:sz w:val="28"/>
          <w:szCs w:val="28"/>
        </w:rPr>
        <w:t xml:space="preserve"> </w:t>
      </w:r>
    </w:p>
    <w:p w:rsidR="00373CE2" w:rsidRPr="00BF6095" w:rsidRDefault="00F42D56" w:rsidP="00C513F1">
      <w:pPr>
        <w:pStyle w:val="KeinLeerraum"/>
        <w:rPr>
          <w:color w:val="00B050"/>
          <w:sz w:val="28"/>
          <w:szCs w:val="28"/>
        </w:rPr>
      </w:pPr>
      <w:r w:rsidRPr="00BF6095">
        <w:rPr>
          <w:color w:val="00B050"/>
          <w:sz w:val="28"/>
          <w:szCs w:val="28"/>
        </w:rPr>
        <w:t xml:space="preserve">Einen kleinen Tipp </w:t>
      </w:r>
      <w:r w:rsidR="00373CE2" w:rsidRPr="00BF6095">
        <w:rPr>
          <w:color w:val="00B050"/>
          <w:sz w:val="28"/>
          <w:szCs w:val="28"/>
        </w:rPr>
        <w:t xml:space="preserve">möchte Ihnen noch auf dem Wege </w:t>
      </w:r>
      <w:r w:rsidRPr="00BF6095">
        <w:rPr>
          <w:color w:val="00B050"/>
          <w:sz w:val="28"/>
          <w:szCs w:val="28"/>
        </w:rPr>
        <w:t>mitgeben</w:t>
      </w:r>
      <w:r w:rsidR="00373CE2" w:rsidRPr="00BF6095">
        <w:rPr>
          <w:color w:val="00B050"/>
          <w:sz w:val="28"/>
          <w:szCs w:val="28"/>
        </w:rPr>
        <w:t>:</w:t>
      </w:r>
    </w:p>
    <w:p w:rsidR="00373CE2" w:rsidRPr="00BF6095" w:rsidRDefault="00373CE2" w:rsidP="00C513F1">
      <w:pPr>
        <w:pStyle w:val="KeinLeerraum"/>
        <w:rPr>
          <w:color w:val="00B050"/>
          <w:sz w:val="28"/>
          <w:szCs w:val="28"/>
        </w:rPr>
      </w:pPr>
      <w:r w:rsidRPr="00BF6095">
        <w:rPr>
          <w:color w:val="00B050"/>
          <w:sz w:val="28"/>
          <w:szCs w:val="28"/>
        </w:rPr>
        <w:t>Ein wichtiges Standbein für den späteren Schulerfolg ist ein geregelter Tagesablauf, in dem das Kind genügend Schlaf bekommt, sich viel an der frischen Luft aufhält und viele Möglichkeiten erhält, sich selbst auszuprobieren.</w:t>
      </w:r>
    </w:p>
    <w:p w:rsidR="00373CE2" w:rsidRPr="00BF6095" w:rsidRDefault="00373CE2" w:rsidP="00C513F1">
      <w:pPr>
        <w:pStyle w:val="KeinLeerraum"/>
        <w:rPr>
          <w:sz w:val="28"/>
          <w:szCs w:val="28"/>
        </w:rPr>
      </w:pPr>
    </w:p>
    <w:p w:rsidR="00AB0CF6" w:rsidRPr="00BF6095" w:rsidRDefault="00373CE2" w:rsidP="00C513F1">
      <w:pPr>
        <w:pStyle w:val="KeinLeerraum"/>
        <w:rPr>
          <w:sz w:val="28"/>
          <w:szCs w:val="28"/>
        </w:rPr>
      </w:pPr>
      <w:r w:rsidRPr="00BF6095">
        <w:rPr>
          <w:sz w:val="28"/>
          <w:szCs w:val="28"/>
        </w:rPr>
        <w:t>Mi</w:t>
      </w:r>
      <w:r w:rsidR="00F42D56" w:rsidRPr="00BF6095">
        <w:rPr>
          <w:sz w:val="28"/>
          <w:szCs w:val="28"/>
        </w:rPr>
        <w:t>t freundlichen Grüßen</w:t>
      </w:r>
    </w:p>
    <w:p w:rsidR="00F42D56" w:rsidRDefault="00F42D56" w:rsidP="00C513F1">
      <w:pPr>
        <w:pStyle w:val="KeinLeerraum"/>
        <w:rPr>
          <w:sz w:val="28"/>
          <w:szCs w:val="28"/>
        </w:rPr>
      </w:pPr>
      <w:r w:rsidRPr="00BF6095">
        <w:rPr>
          <w:sz w:val="28"/>
          <w:szCs w:val="28"/>
        </w:rPr>
        <w:t>Gez. U. Glaab</w:t>
      </w:r>
    </w:p>
    <w:p w:rsidR="001D6ACD" w:rsidRDefault="001D6ACD" w:rsidP="00C513F1">
      <w:pPr>
        <w:pStyle w:val="KeinLeerraum"/>
        <w:rPr>
          <w:sz w:val="28"/>
          <w:szCs w:val="28"/>
        </w:rPr>
      </w:pPr>
    </w:p>
    <w:p w:rsidR="001D6ACD" w:rsidRPr="00BF6095" w:rsidRDefault="001D6ACD" w:rsidP="00C513F1">
      <w:pPr>
        <w:pStyle w:val="KeinLeerraum"/>
        <w:rPr>
          <w:sz w:val="28"/>
          <w:szCs w:val="28"/>
        </w:rPr>
      </w:pPr>
      <w:bookmarkStart w:id="0" w:name="_GoBack"/>
      <w:bookmarkEnd w:id="0"/>
    </w:p>
    <w:sectPr w:rsidR="001D6ACD" w:rsidRPr="00BF6095" w:rsidSect="00445DAC">
      <w:pgSz w:w="11906" w:h="16838"/>
      <w:pgMar w:top="851" w:right="42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C05"/>
    <w:multiLevelType w:val="hybridMultilevel"/>
    <w:tmpl w:val="A33A5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02F74"/>
    <w:rsid w:val="0001082E"/>
    <w:rsid w:val="000C3B5E"/>
    <w:rsid w:val="000C4C3E"/>
    <w:rsid w:val="001646E8"/>
    <w:rsid w:val="001D6ACD"/>
    <w:rsid w:val="001E307C"/>
    <w:rsid w:val="001F1FE4"/>
    <w:rsid w:val="001F2A8B"/>
    <w:rsid w:val="00257259"/>
    <w:rsid w:val="002E2B41"/>
    <w:rsid w:val="003140A0"/>
    <w:rsid w:val="00354323"/>
    <w:rsid w:val="00373CE2"/>
    <w:rsid w:val="00445DAC"/>
    <w:rsid w:val="00464DB4"/>
    <w:rsid w:val="0051051C"/>
    <w:rsid w:val="0052198D"/>
    <w:rsid w:val="005366F4"/>
    <w:rsid w:val="005F1ACA"/>
    <w:rsid w:val="006A2EA4"/>
    <w:rsid w:val="007D6160"/>
    <w:rsid w:val="00816BBB"/>
    <w:rsid w:val="00843937"/>
    <w:rsid w:val="00853098"/>
    <w:rsid w:val="00854319"/>
    <w:rsid w:val="00907E6A"/>
    <w:rsid w:val="0093010D"/>
    <w:rsid w:val="00995DFD"/>
    <w:rsid w:val="00A95FDA"/>
    <w:rsid w:val="00AB0CF6"/>
    <w:rsid w:val="00AE7027"/>
    <w:rsid w:val="00AF74B4"/>
    <w:rsid w:val="00B3102B"/>
    <w:rsid w:val="00B70FA5"/>
    <w:rsid w:val="00BF6095"/>
    <w:rsid w:val="00C03B15"/>
    <w:rsid w:val="00C07431"/>
    <w:rsid w:val="00C44465"/>
    <w:rsid w:val="00C513F1"/>
    <w:rsid w:val="00CD5F8A"/>
    <w:rsid w:val="00D05238"/>
    <w:rsid w:val="00D43C8F"/>
    <w:rsid w:val="00D4609E"/>
    <w:rsid w:val="00D770A5"/>
    <w:rsid w:val="00E1235D"/>
    <w:rsid w:val="00E25F80"/>
    <w:rsid w:val="00E5400E"/>
    <w:rsid w:val="00F10D7F"/>
    <w:rsid w:val="00F42D56"/>
    <w:rsid w:val="00F514A5"/>
    <w:rsid w:val="00F73381"/>
    <w:rsid w:val="00FC14B3"/>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F976"/>
  <w15:docId w15:val="{A1C60795-EC49-428B-936A-C39E1145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schulen-moembris.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DD39-06CC-4B64-B511-510BAF3A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2021-01-20T07:43:00Z</cp:lastPrinted>
  <dcterms:created xsi:type="dcterms:W3CDTF">2021-01-20T09:23:00Z</dcterms:created>
  <dcterms:modified xsi:type="dcterms:W3CDTF">2021-01-20T09:23:00Z</dcterms:modified>
</cp:coreProperties>
</file>